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A11" w:rsidRPr="00E11228" w:rsidRDefault="008B2A11" w:rsidP="008B2A1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-672465</wp:posOffset>
            </wp:positionV>
            <wp:extent cx="2578735" cy="1542415"/>
            <wp:effectExtent l="0" t="0" r="0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8B2A11" w:rsidRPr="00E11228" w:rsidRDefault="008B2A11" w:rsidP="008B2A1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8B2A11" w:rsidRPr="00E11228" w:rsidRDefault="008B2A11" w:rsidP="008B2A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</w:p>
    <w:p w:rsidR="008B2A11" w:rsidRDefault="008B2A11" w:rsidP="008B2A1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</w:pP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  <w:t>Тема: «</w:t>
      </w:r>
      <w:r w:rsidRPr="008B2A11"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  <w:t>Артикуляционная гимнастика для постановки шипящих звуков</w:t>
      </w:r>
      <w:r>
        <w:rPr>
          <w:rFonts w:ascii="Times New Roman" w:eastAsia="Times New Roman" w:hAnsi="Times New Roman" w:cs="Times New Roman"/>
          <w:b/>
          <w:bCs/>
          <w:i/>
          <w:color w:val="222222"/>
          <w:kern w:val="36"/>
          <w:sz w:val="28"/>
          <w:szCs w:val="28"/>
          <w:lang w:eastAsia="ru-RU"/>
        </w:rPr>
        <w:t>»</w:t>
      </w:r>
    </w:p>
    <w:p w:rsid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Артикуляционная гимнастика</w:t>
      </w: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шипящих звуков – это комплекс упражнений для подготовки органов артикуляции (языка, губ, щек, мягкого неба) к постановке шипящих звуков Ш, Ж, Ч, Щ.</w:t>
      </w:r>
    </w:p>
    <w:p w:rsid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122555</wp:posOffset>
            </wp:positionV>
            <wp:extent cx="2190750" cy="1597645"/>
            <wp:effectExtent l="0" t="0" r="0" b="3175"/>
            <wp:wrapSquare wrapText="bothSides"/>
            <wp:docPr id="14" name="Рисунок 14" descr="Артикуляция звук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я звука 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9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 xml:space="preserve">                                            </w:t>
      </w:r>
      <w:r w:rsidRPr="008B2A11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 xml:space="preserve">Артикуляционный уклад звуков </w:t>
      </w: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Ш, Ж, Ч, Щ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Звук Ш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Базовым звуком при постановке шипящих является звук Ш. При его правильном произношении:</w:t>
      </w:r>
    </w:p>
    <w:p w:rsidR="008B2A11" w:rsidRPr="008B2A11" w:rsidRDefault="008B2A11" w:rsidP="008B2A1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губы слегка округлены и выдвинуты вперед:</w:t>
      </w:r>
    </w:p>
    <w:p w:rsidR="008B2A11" w:rsidRPr="008B2A11" w:rsidRDefault="008B2A11" w:rsidP="008B2A1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зубами есть небольшое расстояние;</w:t>
      </w:r>
    </w:p>
    <w:p w:rsidR="008B2A11" w:rsidRPr="008B2A11" w:rsidRDefault="008B2A11" w:rsidP="008B2A1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кончик языка и передняя часть спинки подняты за верхние зубы, но не касаются их;</w:t>
      </w:r>
    </w:p>
    <w:p w:rsidR="008B2A11" w:rsidRPr="008B2A11" w:rsidRDefault="008B2A11" w:rsidP="008B2A1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находится в форме «чашечки»;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Звук Ж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Звук Ж произносится так же, как Ш только с голосом (голосовые связки смыкаются, звук Ж — звонкий). 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у ребенка есть звуки Ш, Ж, то оставшаяся группа шипящих звуков Ч, Щ обычно появляется автоматически.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09725" cy="1758394"/>
            <wp:effectExtent l="0" t="0" r="0" b="0"/>
            <wp:wrapSquare wrapText="bothSides"/>
            <wp:docPr id="13" name="Рисунок 13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5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Техника выполнения упражнений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заметили подобные нарушения звукопроизношения у своего ребенка, которому уже исполнилось </w:t>
      </w:r>
      <w:r w:rsidRPr="008B2A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4,5 года</w:t>
      </w: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(до этого возраста нарушения в произношении шипящих считается нормой, при условии, что остальные компоненты речи развиты хорошо), то следует обратиться за консультацией к учителю-дефектологу или попробовать выполнять комплекс артикуляционных упражнений самостоятельно.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Случается, что правильное, регулярное и долгосрочное выполнение упражнений (1-2 месяца) помогает преодолеть дефекты произношения без дополнительных манипуляций, то есть непосредственно постановки звуков.</w:t>
      </w: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Техника выполнения:</w:t>
      </w:r>
    </w:p>
    <w:p w:rsidR="008B2A11" w:rsidRPr="008B2A11" w:rsidRDefault="008B2A11" w:rsidP="008B2A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начинать проводить артикуляционную гимнастику необходимо обязательно перед зеркалом и ежедневно;</w:t>
      </w:r>
    </w:p>
    <w:p w:rsidR="008B2A11" w:rsidRPr="008B2A11" w:rsidRDefault="008B2A11" w:rsidP="008B2A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лучше выполнять упражнения </w:t>
      </w:r>
      <w:r w:rsidRPr="008B2A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3-4 раза в день по 3-5 минут</w:t>
      </w: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B2A11" w:rsidRPr="008B2A11" w:rsidRDefault="008B2A11" w:rsidP="008B2A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следует предлагать детям более 2-3 упражнений за раз;</w:t>
      </w:r>
    </w:p>
    <w:p w:rsidR="008B2A11" w:rsidRPr="008B2A11" w:rsidRDefault="008B2A11" w:rsidP="008B2A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каждое упражнение выполняется 5-7 раз, статические упражнения (упражнения на удержание артикуляционной позы) выполняется по 5-10 секунд.</w:t>
      </w:r>
    </w:p>
    <w:p w:rsidR="008B2A11" w:rsidRPr="008B2A11" w:rsidRDefault="008B2A11" w:rsidP="008B2A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артикуляционные упражнения следует выполнять </w:t>
      </w:r>
      <w:proofErr w:type="gramStart"/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тех пор пока</w:t>
      </w:r>
      <w:proofErr w:type="gramEnd"/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ребенок не станет произносить звуки Ш, Ж, Ч, Щ правильно;</w:t>
      </w:r>
    </w:p>
    <w:p w:rsidR="008B2A11" w:rsidRPr="008B2A11" w:rsidRDefault="008B2A11" w:rsidP="008B2A1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рекомендуется данные упражнения проводить и на этапе автоматизации звуков, как разминку перед речевым материалом.</w:t>
      </w: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bdr w:val="none" w:sz="0" w:space="0" w:color="auto" w:frame="1"/>
          <w:lang w:eastAsia="ru-RU"/>
        </w:rPr>
        <w:t> Артикуляционная гимнастика</w:t>
      </w: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«Слоник»</w:t>
      </w:r>
    </w:p>
    <w:p w:rsidR="008B2A11" w:rsidRPr="008B2A11" w:rsidRDefault="008B2A11" w:rsidP="008B2A1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зубы сомкнуты</w:t>
      </w: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B2A11" w:rsidRPr="008B2A11" w:rsidRDefault="008B2A11" w:rsidP="008B2A1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губы округлены и чуть выдвинуты вперед;</w:t>
      </w:r>
    </w:p>
    <w:p w:rsidR="008B2A11" w:rsidRPr="008B2A11" w:rsidRDefault="008B2A11" w:rsidP="008B2A1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верхние и нижние резцы видны.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14900" cy="2933700"/>
            <wp:effectExtent l="0" t="0" r="0" b="0"/>
            <wp:docPr id="12" name="Рисунок 12" descr="Артикуляционное упражнение&quot;Слон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куляционное упражнение&quot;Слоник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«Месим тесто»</w:t>
      </w:r>
    </w:p>
    <w:p w:rsidR="008B2A11" w:rsidRPr="008B2A11" w:rsidRDefault="008B2A11" w:rsidP="008B2A1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8B2A11" w:rsidRPr="008B2A11" w:rsidRDefault="008B2A11" w:rsidP="008B2A1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спокойно положить язык на нижнюю губу;</w:t>
      </w:r>
    </w:p>
    <w:p w:rsidR="008B2A11" w:rsidRPr="008B2A11" w:rsidRDefault="008B2A11" w:rsidP="008B2A1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пошлепать его губами, произносить — «</w:t>
      </w:r>
      <w:proofErr w:type="spellStart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пя-пя-пя-пя-пя</w:t>
      </w:r>
      <w:proofErr w:type="spellEnd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»;</w:t>
      </w:r>
    </w:p>
    <w:p w:rsidR="008B2A11" w:rsidRPr="008B2A11" w:rsidRDefault="008B2A11" w:rsidP="008B2A1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закусить язык зубами и протаскивать его сквозь зубы</w:t>
      </w: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 усилием.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14875" cy="2962848"/>
            <wp:effectExtent l="0" t="0" r="0" b="9525"/>
            <wp:docPr id="11" name="Рисунок 11" descr="Артикуляционное упражнение &quot;Месим тес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икуляционное упражнение &quot;Месим тесто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56" cy="297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3C34" w:rsidRDefault="002A3C34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2A3C34" w:rsidRDefault="002A3C34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«Блинчик»</w:t>
      </w:r>
    </w:p>
    <w:p w:rsidR="008B2A11" w:rsidRPr="008B2A11" w:rsidRDefault="008B2A11" w:rsidP="008B2A1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8B2A11" w:rsidRPr="008B2A11" w:rsidRDefault="008B2A11" w:rsidP="008B2A1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приоткрыть рот;</w:t>
      </w:r>
    </w:p>
    <w:p w:rsidR="008B2A11" w:rsidRPr="008B2A11" w:rsidRDefault="008B2A11" w:rsidP="008B2A1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положить широкий передний край языка на нижнюю губу;</w:t>
      </w:r>
    </w:p>
    <w:p w:rsidR="008B2A11" w:rsidRPr="008B2A11" w:rsidRDefault="008B2A11" w:rsidP="008B2A1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удержать язык в таком положении подсчет 1до 5-10;</w:t>
      </w:r>
    </w:p>
    <w:p w:rsidR="008B2A11" w:rsidRPr="008B2A11" w:rsidRDefault="008B2A11" w:rsidP="008B2A1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важно следить, чтобы нижняя губа не напрягалась и не натягивалась на нижние зубы.  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191125" cy="2162175"/>
            <wp:effectExtent l="0" t="0" r="9525" b="9525"/>
            <wp:docPr id="10" name="Рисунок 10" descr="Артикуляционное упражнение &quot;Бли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икуляционное упражнение &quot;Блинчик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11" w:rsidRPr="008B2A11" w:rsidRDefault="008B2A11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«Качели»</w:t>
      </w:r>
    </w:p>
    <w:p w:rsidR="008B2A11" w:rsidRPr="008B2A11" w:rsidRDefault="008B2A11" w:rsidP="008B2A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8B2A11" w:rsidRPr="008B2A11" w:rsidRDefault="008B2A11" w:rsidP="008B2A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8B2A11" w:rsidRPr="008B2A11" w:rsidRDefault="008B2A11" w:rsidP="008B2A1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языком тянуться попеременно то к носу, то к подбородку.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3034730" cy="1952625"/>
            <wp:effectExtent l="0" t="0" r="0" b="0"/>
            <wp:docPr id="9" name="Рисунок 9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55" cy="195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85725</wp:posOffset>
            </wp:positionV>
            <wp:extent cx="2600325" cy="1678305"/>
            <wp:effectExtent l="0" t="0" r="9525" b="0"/>
            <wp:wrapThrough wrapText="bothSides">
              <wp:wrapPolygon edited="0">
                <wp:start x="0" y="0"/>
                <wp:lineTo x="0" y="21330"/>
                <wp:lineTo x="21521" y="21330"/>
                <wp:lineTo x="21521" y="0"/>
                <wp:lineTo x="0" y="0"/>
              </wp:wrapPolygon>
            </wp:wrapThrough>
            <wp:docPr id="8" name="Рисунок 8" descr="Артикуляционное упражнение &quot;Вкусное варен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тикуляционное упражнение &quot;Вкусное варенье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«Вкусное варенье»</w:t>
      </w:r>
    </w:p>
    <w:p w:rsidR="008B2A11" w:rsidRPr="008B2A11" w:rsidRDefault="008B2A11" w:rsidP="008B2A11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рот открыть;</w:t>
      </w:r>
    </w:p>
    <w:p w:rsidR="008B2A11" w:rsidRPr="008B2A11" w:rsidRDefault="008B2A11" w:rsidP="008B2A11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медленно, не отрывая языка, облизать сначала верхнюю, затем нижнюю губу по кругу;</w:t>
      </w:r>
    </w:p>
    <w:p w:rsidR="008B2A11" w:rsidRPr="008B2A11" w:rsidRDefault="008B2A11" w:rsidP="008B2A11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нижняя губа не должна обтягивать зубы (можно оттянуть </w:t>
      </w:r>
      <w:proofErr w:type="gramStart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ее  вниз</w:t>
      </w:r>
      <w:proofErr w:type="gramEnd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рукой).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168275</wp:posOffset>
            </wp:positionV>
            <wp:extent cx="2914650" cy="1927225"/>
            <wp:effectExtent l="0" t="0" r="0" b="0"/>
            <wp:wrapThrough wrapText="bothSides">
              <wp:wrapPolygon edited="0">
                <wp:start x="0" y="0"/>
                <wp:lineTo x="0" y="21351"/>
                <wp:lineTo x="21459" y="21351"/>
                <wp:lineTo x="21459" y="0"/>
                <wp:lineTo x="0" y="0"/>
              </wp:wrapPolygon>
            </wp:wrapThrough>
            <wp:docPr id="7" name="Рисунок 7" descr="Артикуляционное упражнение &quot;Чистим зу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ртикуляционное упражнение &quot;Чистим зубы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Чистим зубы»</w:t>
      </w:r>
    </w:p>
    <w:p w:rsidR="008B2A11" w:rsidRPr="008B2A11" w:rsidRDefault="008B2A11" w:rsidP="008B2A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рот;</w:t>
      </w:r>
    </w:p>
    <w:p w:rsidR="008B2A11" w:rsidRPr="008B2A11" w:rsidRDefault="008B2A11" w:rsidP="008B2A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кончиком языка с внутренней стороны «</w:t>
      </w:r>
      <w:proofErr w:type="gramStart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почистить»  верхние</w:t>
      </w:r>
      <w:proofErr w:type="gramEnd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  зубы;</w:t>
      </w:r>
    </w:p>
    <w:p w:rsidR="008B2A11" w:rsidRPr="008B2A11" w:rsidRDefault="008B2A11" w:rsidP="008B2A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делать движения языком сначала из стороны в сторону, потом сверху – вниз;</w:t>
      </w:r>
    </w:p>
    <w:p w:rsidR="008B2A11" w:rsidRPr="008B2A11" w:rsidRDefault="008B2A11" w:rsidP="008B2A1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при этом не двигается.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241300</wp:posOffset>
            </wp:positionV>
            <wp:extent cx="3162300" cy="1648045"/>
            <wp:effectExtent l="0" t="0" r="0" b="9525"/>
            <wp:wrapThrough wrapText="bothSides">
              <wp:wrapPolygon edited="0">
                <wp:start x="0" y="0"/>
                <wp:lineTo x="0" y="21475"/>
                <wp:lineTo x="21470" y="21475"/>
                <wp:lineTo x="21470" y="0"/>
                <wp:lineTo x="0" y="0"/>
              </wp:wrapPolygon>
            </wp:wrapThrough>
            <wp:docPr id="6" name="Рисунок 6" descr="Артикуляционное упражнение &quot;Футб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ртикуляционное упражнение &quot;Футбол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«Футбол»</w:t>
      </w:r>
    </w:p>
    <w:p w:rsidR="008B2A11" w:rsidRPr="008B2A11" w:rsidRDefault="008B2A11" w:rsidP="008B2A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рот закрыт;</w:t>
      </w:r>
    </w:p>
    <w:p w:rsidR="008B2A11" w:rsidRPr="00282805" w:rsidRDefault="008B2A11" w:rsidP="00282805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28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напряжением поочередно упирается в щёки;</w:t>
      </w:r>
    </w:p>
    <w:p w:rsidR="008B2A11" w:rsidRPr="008B2A11" w:rsidRDefault="008B2A11" w:rsidP="008B2A1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на щеках образуются твердые шарики </w:t>
      </w: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 </w:t>
      </w: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«мячики».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-2998</wp:posOffset>
            </wp:positionH>
            <wp:positionV relativeFrom="paragraph">
              <wp:posOffset>144780</wp:posOffset>
            </wp:positionV>
            <wp:extent cx="2914650" cy="1381510"/>
            <wp:effectExtent l="0" t="0" r="0" b="9525"/>
            <wp:wrapThrough wrapText="bothSides">
              <wp:wrapPolygon edited="0">
                <wp:start x="0" y="0"/>
                <wp:lineTo x="0" y="21451"/>
                <wp:lineTo x="21459" y="21451"/>
                <wp:lineTo x="21459" y="0"/>
                <wp:lineTo x="0" y="0"/>
              </wp:wrapPolygon>
            </wp:wrapThrough>
            <wp:docPr id="5" name="Рисунок 5" descr="Артикуляционное упражнение &quot;Чаше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ртикуляционное упражнение &quot;Чашечка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38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«Чашечка»</w:t>
      </w:r>
    </w:p>
    <w:p w:rsidR="008B2A11" w:rsidRPr="008B2A11" w:rsidRDefault="008B2A11" w:rsidP="008B2A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8B2A11" w:rsidRPr="008B2A11" w:rsidRDefault="008B2A11" w:rsidP="008B2A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широкий расслабленный язык поднять к верхней губе;</w:t>
      </w:r>
    </w:p>
    <w:p w:rsidR="008B2A11" w:rsidRPr="008B2A11" w:rsidRDefault="008B2A11" w:rsidP="008B2A1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прогнуть среднюю часть </w:t>
      </w:r>
      <w:proofErr w:type="gramStart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языка ,</w:t>
      </w:r>
      <w:proofErr w:type="gramEnd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загнув кверху боковые края.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0</wp:posOffset>
            </wp:positionV>
            <wp:extent cx="3131344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420" y="21291"/>
                <wp:lineTo x="21420" y="0"/>
                <wp:lineTo x="0" y="0"/>
              </wp:wrapPolygon>
            </wp:wrapThrough>
            <wp:docPr id="4" name="Рисунок 4" descr="Артикуляционное упражнение &quot;Лоша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ртикуляционное упражнение &quot;Лошадка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44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«Лошадка»</w:t>
      </w:r>
    </w:p>
    <w:p w:rsidR="008B2A11" w:rsidRPr="008B2A11" w:rsidRDefault="008B2A11" w:rsidP="008B2A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присосать язык к небу, растягивая подъязычную связку;</w:t>
      </w:r>
    </w:p>
    <w:p w:rsidR="008B2A11" w:rsidRPr="008B2A11" w:rsidRDefault="008B2A11" w:rsidP="008B2A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щелкать языком медленно и сильно;</w:t>
      </w:r>
    </w:p>
    <w:p w:rsidR="008B2A11" w:rsidRPr="008B2A11" w:rsidRDefault="008B2A11" w:rsidP="008B2A1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должна быть неподвижной!!!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130810</wp:posOffset>
            </wp:positionV>
            <wp:extent cx="3080481" cy="1609725"/>
            <wp:effectExtent l="0" t="0" r="5715" b="0"/>
            <wp:wrapThrough wrapText="bothSides">
              <wp:wrapPolygon edited="0">
                <wp:start x="0" y="0"/>
                <wp:lineTo x="0" y="21217"/>
                <wp:lineTo x="21506" y="21217"/>
                <wp:lineTo x="21506" y="0"/>
                <wp:lineTo x="0" y="0"/>
              </wp:wrapPolygon>
            </wp:wrapThrough>
            <wp:docPr id="3" name="Рисунок 3" descr="Артикуляционное упражнение &quot;Грибоче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тикуляционное упражнение &quot;Грибочек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481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«Грибочек»</w:t>
      </w:r>
    </w:p>
    <w:p w:rsidR="008B2A11" w:rsidRPr="008B2A11" w:rsidRDefault="008B2A11" w:rsidP="008B2A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8B2A11" w:rsidRPr="008B2A11" w:rsidRDefault="008B2A11" w:rsidP="008B2A1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присосать широкий язык к нёбу, растягивая подъязычную связку;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282805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225425</wp:posOffset>
            </wp:positionV>
            <wp:extent cx="3564255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73" y="21352"/>
                <wp:lineTo x="21473" y="0"/>
                <wp:lineTo x="0" y="0"/>
              </wp:wrapPolygon>
            </wp:wrapThrough>
            <wp:docPr id="2" name="Рисунок 2" descr="Артикуляционное упражнение &quot;Гарм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ртикуляционное упражнение &quot;Гармошка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                                                          </w:t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«Гармошка»</w:t>
      </w:r>
    </w:p>
    <w:p w:rsidR="008B2A11" w:rsidRPr="008B2A11" w:rsidRDefault="008B2A11" w:rsidP="008B2A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8B2A11" w:rsidRPr="008B2A11" w:rsidRDefault="008B2A11" w:rsidP="008B2A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сделать «грибочек» (т. е. присосать широкий язык к нёбу);</w:t>
      </w:r>
    </w:p>
    <w:p w:rsidR="008B2A11" w:rsidRPr="008B2A11" w:rsidRDefault="008B2A11" w:rsidP="008B2A11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не отрывая язык, открывать и закрывать рот (зубы не смыкать).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2A11" w:rsidRPr="008B2A11" w:rsidRDefault="00282805" w:rsidP="008B2A1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8B2A11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-496329</wp:posOffset>
            </wp:positionH>
            <wp:positionV relativeFrom="paragraph">
              <wp:posOffset>122555</wp:posOffset>
            </wp:positionV>
            <wp:extent cx="3686175" cy="1682515"/>
            <wp:effectExtent l="0" t="0" r="0" b="0"/>
            <wp:wrapThrough wrapText="bothSides">
              <wp:wrapPolygon edited="0">
                <wp:start x="0" y="0"/>
                <wp:lineTo x="0" y="21282"/>
                <wp:lineTo x="21433" y="21282"/>
                <wp:lineTo x="21433" y="0"/>
                <wp:lineTo x="0" y="0"/>
              </wp:wrapPolygon>
            </wp:wrapThrough>
            <wp:docPr id="1" name="Рисунок 1" descr="Артикуляционное упражнение &quot;Парашют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ртикуляционное упражнение &quot;Парашютики&quot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proofErr w:type="spellStart"/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Парашютики</w:t>
      </w:r>
      <w:proofErr w:type="spellEnd"/>
      <w:r w:rsidR="008B2A11" w:rsidRPr="008B2A1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»</w:t>
      </w:r>
    </w:p>
    <w:p w:rsidR="008B2A11" w:rsidRPr="008B2A11" w:rsidRDefault="008B2A11" w:rsidP="008B2A11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8B2A11" w:rsidRPr="008B2A11" w:rsidRDefault="008B2A11" w:rsidP="008B2A11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положить широкий передний край языка на нижнюю губу и, как бы длительно произнося </w:t>
      </w:r>
      <w:proofErr w:type="gramStart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звук  [</w:t>
      </w:r>
      <w:proofErr w:type="gramEnd"/>
      <w:r w:rsidRPr="008B2A1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ф] сдуть ватку с поднесенной ко рту ладони.</w:t>
      </w:r>
    </w:p>
    <w:p w:rsidR="008B2A11" w:rsidRPr="008B2A11" w:rsidRDefault="008B2A11" w:rsidP="008B2A1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2A11" w:rsidRPr="008B2A11" w:rsidRDefault="008B2A11" w:rsidP="008B2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Выполняя артикуляционную гимнастику регулярно и </w:t>
      </w:r>
      <w:proofErr w:type="gramStart"/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</w:t>
      </w:r>
      <w:proofErr w:type="gramEnd"/>
      <w:r w:rsidRPr="008B2A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 поможете своему малышу быстрее справиться с дефектами произношения шипящих звуков.</w:t>
      </w:r>
    </w:p>
    <w:p w:rsidR="007C5760" w:rsidRDefault="007C5760"/>
    <w:sectPr w:rsidR="007C5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A0E63"/>
    <w:multiLevelType w:val="multilevel"/>
    <w:tmpl w:val="3CCE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55CE5"/>
    <w:multiLevelType w:val="multilevel"/>
    <w:tmpl w:val="F926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114F6"/>
    <w:multiLevelType w:val="multilevel"/>
    <w:tmpl w:val="B19C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04435"/>
    <w:multiLevelType w:val="multilevel"/>
    <w:tmpl w:val="C0C0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92D7B"/>
    <w:multiLevelType w:val="multilevel"/>
    <w:tmpl w:val="0FBE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51AEA"/>
    <w:multiLevelType w:val="multilevel"/>
    <w:tmpl w:val="74F0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83148"/>
    <w:multiLevelType w:val="multilevel"/>
    <w:tmpl w:val="8C4A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655C6"/>
    <w:multiLevelType w:val="multilevel"/>
    <w:tmpl w:val="9280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D239A"/>
    <w:multiLevelType w:val="multilevel"/>
    <w:tmpl w:val="EBE4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261A3"/>
    <w:multiLevelType w:val="multilevel"/>
    <w:tmpl w:val="D044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77186"/>
    <w:multiLevelType w:val="multilevel"/>
    <w:tmpl w:val="DCF6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A2347"/>
    <w:multiLevelType w:val="multilevel"/>
    <w:tmpl w:val="0B8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5691C"/>
    <w:multiLevelType w:val="multilevel"/>
    <w:tmpl w:val="3264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457850"/>
    <w:multiLevelType w:val="multilevel"/>
    <w:tmpl w:val="B69E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D979FF"/>
    <w:multiLevelType w:val="multilevel"/>
    <w:tmpl w:val="E590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13"/>
  </w:num>
  <w:num w:numId="11">
    <w:abstractNumId w:val="9"/>
  </w:num>
  <w:num w:numId="12">
    <w:abstractNumId w:val="5"/>
  </w:num>
  <w:num w:numId="13">
    <w:abstractNumId w:val="2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11"/>
    <w:rsid w:val="00282805"/>
    <w:rsid w:val="002A3C34"/>
    <w:rsid w:val="007C5760"/>
    <w:rsid w:val="008B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68F7"/>
  <w15:chartTrackingRefBased/>
  <w15:docId w15:val="{D5BA62BE-A198-49FB-A8FA-1EA0AB42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2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B2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2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2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Дата1"/>
    <w:basedOn w:val="a0"/>
    <w:rsid w:val="008B2A11"/>
  </w:style>
  <w:style w:type="character" w:customStyle="1" w:styleId="category">
    <w:name w:val="category"/>
    <w:basedOn w:val="a0"/>
    <w:rsid w:val="008B2A11"/>
  </w:style>
  <w:style w:type="character" w:styleId="a3">
    <w:name w:val="Hyperlink"/>
    <w:basedOn w:val="a0"/>
    <w:uiPriority w:val="99"/>
    <w:semiHidden/>
    <w:unhideWhenUsed/>
    <w:rsid w:val="008B2A11"/>
    <w:rPr>
      <w:color w:val="0000FF"/>
      <w:u w:val="single"/>
    </w:rPr>
  </w:style>
  <w:style w:type="character" w:customStyle="1" w:styleId="comments">
    <w:name w:val="comments"/>
    <w:basedOn w:val="a0"/>
    <w:rsid w:val="008B2A11"/>
  </w:style>
  <w:style w:type="paragraph" w:styleId="a4">
    <w:name w:val="Normal (Web)"/>
    <w:basedOn w:val="a"/>
    <w:uiPriority w:val="99"/>
    <w:semiHidden/>
    <w:unhideWhenUsed/>
    <w:rsid w:val="008B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2A11"/>
    <w:rPr>
      <w:b/>
      <w:bCs/>
    </w:rPr>
  </w:style>
  <w:style w:type="character" w:styleId="a6">
    <w:name w:val="Emphasis"/>
    <w:basedOn w:val="a0"/>
    <w:uiPriority w:val="20"/>
    <w:qFormat/>
    <w:rsid w:val="008B2A1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82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6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66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38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26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981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699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299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21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97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51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63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704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55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25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15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418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3</cp:revision>
  <cp:lastPrinted>2022-08-01T18:02:00Z</cp:lastPrinted>
  <dcterms:created xsi:type="dcterms:W3CDTF">2022-08-17T05:42:00Z</dcterms:created>
  <dcterms:modified xsi:type="dcterms:W3CDTF">2022-08-17T05:42:00Z</dcterms:modified>
</cp:coreProperties>
</file>